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900"/>
        <w:tblW w:w="0" w:type="auto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5"/>
        <w:gridCol w:w="5386"/>
        <w:gridCol w:w="5370"/>
      </w:tblGrid>
      <w:tr w:rsidR="00FB50CF" w:rsidRPr="00D80CD4" w14:paraId="3210652C" w14:textId="77777777" w:rsidTr="00FB50CF">
        <w:trPr>
          <w:trHeight w:val="924"/>
        </w:trPr>
        <w:tc>
          <w:tcPr>
            <w:tcW w:w="2945" w:type="dxa"/>
            <w:shd w:val="clear" w:color="auto" w:fill="auto"/>
          </w:tcPr>
          <w:p w14:paraId="6E035C96" w14:textId="77777777" w:rsidR="00FB50CF" w:rsidRPr="00D80CD4" w:rsidRDefault="00FB50CF" w:rsidP="00FB50CF">
            <w:pPr>
              <w:pStyle w:val="TableParagraph"/>
              <w:spacing w:before="3"/>
              <w:ind w:left="79"/>
              <w:rPr>
                <w:rFonts w:ascii="Calibri" w:hAnsi="Calibri" w:cs="Calibri"/>
                <w:b/>
              </w:rPr>
            </w:pPr>
            <w:r w:rsidRPr="00D80CD4">
              <w:rPr>
                <w:rFonts w:ascii="Calibri" w:hAnsi="Calibri" w:cs="Calibri"/>
                <w:b/>
                <w:color w:val="231F20"/>
              </w:rPr>
              <w:t>Type of informal support</w:t>
            </w:r>
          </w:p>
        </w:tc>
        <w:tc>
          <w:tcPr>
            <w:tcW w:w="5386" w:type="dxa"/>
            <w:shd w:val="clear" w:color="auto" w:fill="auto"/>
          </w:tcPr>
          <w:p w14:paraId="1203E786" w14:textId="77777777" w:rsidR="00FB50CF" w:rsidRPr="00D80CD4" w:rsidRDefault="00FB50CF" w:rsidP="00FB50CF">
            <w:pPr>
              <w:pStyle w:val="TableParagraph"/>
              <w:spacing w:before="3"/>
              <w:ind w:left="80"/>
              <w:rPr>
                <w:rFonts w:ascii="Calibri" w:hAnsi="Calibri" w:cs="Calibri"/>
                <w:b/>
              </w:rPr>
            </w:pPr>
            <w:r w:rsidRPr="00D80CD4">
              <w:rPr>
                <w:rFonts w:ascii="Calibri" w:hAnsi="Calibri" w:cs="Calibri"/>
                <w:b/>
                <w:color w:val="231F20"/>
              </w:rPr>
              <w:t>What are the benefits of this form of support?</w:t>
            </w:r>
          </w:p>
        </w:tc>
        <w:tc>
          <w:tcPr>
            <w:tcW w:w="5370" w:type="dxa"/>
            <w:shd w:val="clear" w:color="auto" w:fill="auto"/>
          </w:tcPr>
          <w:p w14:paraId="3AD5AB10" w14:textId="77777777" w:rsidR="00FB50CF" w:rsidRPr="00D80CD4" w:rsidRDefault="00FB50CF" w:rsidP="00FB50CF">
            <w:pPr>
              <w:pStyle w:val="TableParagraph"/>
              <w:spacing w:before="3"/>
              <w:ind w:left="79"/>
              <w:rPr>
                <w:rFonts w:ascii="Calibri" w:hAnsi="Calibri" w:cs="Calibri"/>
                <w:b/>
              </w:rPr>
            </w:pPr>
            <w:r w:rsidRPr="00D80CD4">
              <w:rPr>
                <w:rFonts w:ascii="Calibri" w:hAnsi="Calibri" w:cs="Calibri"/>
                <w:b/>
                <w:color w:val="231F20"/>
              </w:rPr>
              <w:t>What are the negatives of this type of support?</w:t>
            </w:r>
          </w:p>
        </w:tc>
      </w:tr>
      <w:tr w:rsidR="00FB50CF" w:rsidRPr="00D80CD4" w14:paraId="26CFF724" w14:textId="77777777" w:rsidTr="00FB50CF">
        <w:trPr>
          <w:trHeight w:val="924"/>
        </w:trPr>
        <w:tc>
          <w:tcPr>
            <w:tcW w:w="2945" w:type="dxa"/>
            <w:shd w:val="clear" w:color="auto" w:fill="auto"/>
          </w:tcPr>
          <w:p w14:paraId="64AFFC43" w14:textId="77777777" w:rsidR="00FB50CF" w:rsidRPr="00FB50CF" w:rsidRDefault="00FB50CF" w:rsidP="00FB50CF">
            <w:pPr>
              <w:pStyle w:val="TableParagraph"/>
              <w:numPr>
                <w:ilvl w:val="0"/>
                <w:numId w:val="1"/>
              </w:numPr>
              <w:spacing w:before="3"/>
              <w:rPr>
                <w:rFonts w:ascii="Calibri" w:hAnsi="Calibri" w:cs="Calibri"/>
                <w:i/>
                <w:color w:val="231F20"/>
                <w:lang w:val="en-GB"/>
              </w:rPr>
            </w:pPr>
            <w:r w:rsidRPr="00FB50CF">
              <w:rPr>
                <w:rFonts w:ascii="Calibri" w:hAnsi="Calibri" w:cs="Calibri"/>
                <w:i/>
                <w:color w:val="231F20"/>
                <w:lang w:val="en-GB"/>
              </w:rPr>
              <w:t>Friends and Family</w:t>
            </w:r>
          </w:p>
          <w:p w14:paraId="3A061317" w14:textId="382E5642" w:rsidR="00FB50CF" w:rsidRPr="00D80CD4" w:rsidRDefault="00FB50CF" w:rsidP="00FB50CF">
            <w:pPr>
              <w:pStyle w:val="TableParagraph"/>
              <w:spacing w:before="3"/>
              <w:ind w:left="80"/>
              <w:rPr>
                <w:rFonts w:ascii="Calibri" w:hAnsi="Calibri" w:cs="Calibri"/>
                <w:i/>
              </w:rPr>
            </w:pPr>
          </w:p>
        </w:tc>
        <w:tc>
          <w:tcPr>
            <w:tcW w:w="5386" w:type="dxa"/>
            <w:shd w:val="clear" w:color="auto" w:fill="auto"/>
          </w:tcPr>
          <w:p w14:paraId="1617257C" w14:textId="77777777" w:rsidR="00FB50CF" w:rsidRPr="00D80CD4" w:rsidRDefault="00FB50CF" w:rsidP="00FB50CF">
            <w:pPr>
              <w:pStyle w:val="TableParagraph"/>
              <w:spacing w:before="31" w:line="211" w:lineRule="auto"/>
              <w:ind w:left="80" w:right="311"/>
              <w:rPr>
                <w:rFonts w:ascii="Calibri" w:hAnsi="Calibri" w:cs="Calibri"/>
                <w:i/>
              </w:rPr>
            </w:pPr>
            <w:r w:rsidRPr="00D80CD4">
              <w:rPr>
                <w:rFonts w:ascii="Calibri" w:hAnsi="Calibri" w:cs="Calibri"/>
                <w:i/>
                <w:color w:val="231F20"/>
              </w:rPr>
              <w:t>It is often free and available on demand so support can be accessed as and when needed</w:t>
            </w:r>
          </w:p>
        </w:tc>
        <w:tc>
          <w:tcPr>
            <w:tcW w:w="5370" w:type="dxa"/>
            <w:shd w:val="clear" w:color="auto" w:fill="auto"/>
          </w:tcPr>
          <w:p w14:paraId="1105CE81" w14:textId="77777777" w:rsidR="00FB50CF" w:rsidRPr="00D80CD4" w:rsidRDefault="00FB50CF" w:rsidP="00FB50CF">
            <w:pPr>
              <w:pStyle w:val="TableParagraph"/>
              <w:spacing w:before="31" w:line="211" w:lineRule="auto"/>
              <w:ind w:left="79" w:right="244"/>
              <w:rPr>
                <w:rFonts w:ascii="Calibri" w:hAnsi="Calibri" w:cs="Calibri"/>
                <w:i/>
              </w:rPr>
            </w:pPr>
            <w:r w:rsidRPr="00D80CD4">
              <w:rPr>
                <w:rFonts w:ascii="Calibri" w:hAnsi="Calibri" w:cs="Calibri"/>
                <w:i/>
                <w:color w:val="231F20"/>
              </w:rPr>
              <w:t>Parents don’t want to hurt your feelings and so may not always tell you what you need to hear</w:t>
            </w:r>
          </w:p>
        </w:tc>
      </w:tr>
      <w:tr w:rsidR="00FB50CF" w:rsidRPr="00D80CD4" w14:paraId="22D44BF1" w14:textId="77777777" w:rsidTr="00FB50CF">
        <w:trPr>
          <w:trHeight w:val="924"/>
        </w:trPr>
        <w:tc>
          <w:tcPr>
            <w:tcW w:w="2945" w:type="dxa"/>
            <w:shd w:val="clear" w:color="auto" w:fill="auto"/>
          </w:tcPr>
          <w:p w14:paraId="56EB81AE" w14:textId="77777777" w:rsidR="00FB50CF" w:rsidRPr="00FB50CF" w:rsidRDefault="00FB50CF" w:rsidP="00FB50CF">
            <w:pPr>
              <w:pStyle w:val="TableParagraph"/>
              <w:numPr>
                <w:ilvl w:val="0"/>
                <w:numId w:val="2"/>
              </w:numPr>
              <w:rPr>
                <w:rFonts w:ascii="Calibri" w:hAnsi="Calibri" w:cs="Calibri"/>
                <w:lang w:val="en-GB"/>
              </w:rPr>
            </w:pPr>
            <w:r w:rsidRPr="00FB50CF">
              <w:rPr>
                <w:rFonts w:ascii="Calibri" w:hAnsi="Calibri" w:cs="Calibri"/>
                <w:lang w:val="en-GB"/>
              </w:rPr>
              <w:t>Networking</w:t>
            </w:r>
          </w:p>
          <w:p w14:paraId="1348F679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86" w:type="dxa"/>
            <w:shd w:val="clear" w:color="auto" w:fill="auto"/>
          </w:tcPr>
          <w:p w14:paraId="712443FD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70" w:type="dxa"/>
            <w:shd w:val="clear" w:color="auto" w:fill="auto"/>
          </w:tcPr>
          <w:p w14:paraId="17513E6B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B50CF" w:rsidRPr="00D80CD4" w14:paraId="165BF798" w14:textId="77777777" w:rsidTr="00FB50CF">
        <w:trPr>
          <w:trHeight w:val="924"/>
        </w:trPr>
        <w:tc>
          <w:tcPr>
            <w:tcW w:w="2945" w:type="dxa"/>
            <w:shd w:val="clear" w:color="auto" w:fill="auto"/>
          </w:tcPr>
          <w:p w14:paraId="7A8EF15C" w14:textId="77777777" w:rsidR="00FB50CF" w:rsidRPr="00FB50CF" w:rsidRDefault="00FB50CF" w:rsidP="00FB50CF">
            <w:pPr>
              <w:pStyle w:val="TableParagraph"/>
              <w:numPr>
                <w:ilvl w:val="0"/>
                <w:numId w:val="3"/>
              </w:numPr>
              <w:rPr>
                <w:rFonts w:ascii="Calibri" w:hAnsi="Calibri" w:cs="Calibri"/>
                <w:lang w:val="en-GB"/>
              </w:rPr>
            </w:pPr>
            <w:r w:rsidRPr="00FB50CF">
              <w:rPr>
                <w:rFonts w:ascii="Calibri" w:hAnsi="Calibri" w:cs="Calibri"/>
                <w:lang w:val="en-GB"/>
              </w:rPr>
              <w:t>Mentors</w:t>
            </w:r>
          </w:p>
          <w:p w14:paraId="45721173" w14:textId="77777777" w:rsidR="00FB50CF" w:rsidRPr="00D80CD4" w:rsidRDefault="00FB50CF" w:rsidP="00FB50CF">
            <w:pPr>
              <w:pStyle w:val="Table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5386" w:type="dxa"/>
            <w:shd w:val="clear" w:color="auto" w:fill="auto"/>
          </w:tcPr>
          <w:p w14:paraId="44144BC2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70" w:type="dxa"/>
            <w:shd w:val="clear" w:color="auto" w:fill="auto"/>
          </w:tcPr>
          <w:p w14:paraId="59AB294B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B50CF" w:rsidRPr="00D80CD4" w14:paraId="73E77C84" w14:textId="77777777" w:rsidTr="00FB50CF">
        <w:trPr>
          <w:trHeight w:val="919"/>
        </w:trPr>
        <w:tc>
          <w:tcPr>
            <w:tcW w:w="2945" w:type="dxa"/>
            <w:shd w:val="clear" w:color="auto" w:fill="auto"/>
          </w:tcPr>
          <w:p w14:paraId="1C97A166" w14:textId="77777777" w:rsidR="00FB50CF" w:rsidRPr="00FB50CF" w:rsidRDefault="00FB50CF" w:rsidP="00FB50CF">
            <w:pPr>
              <w:pStyle w:val="TableParagraph"/>
              <w:numPr>
                <w:ilvl w:val="0"/>
                <w:numId w:val="3"/>
              </w:numPr>
              <w:rPr>
                <w:rFonts w:ascii="Calibri" w:hAnsi="Calibri" w:cs="Calibri"/>
                <w:lang w:val="en-GB"/>
              </w:rPr>
            </w:pPr>
            <w:r w:rsidRPr="00FB50CF">
              <w:rPr>
                <w:rFonts w:ascii="Calibri" w:hAnsi="Calibri" w:cs="Calibri"/>
                <w:lang w:val="en-GB"/>
              </w:rPr>
              <w:t>Online Forums</w:t>
            </w:r>
          </w:p>
          <w:p w14:paraId="6136316C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86" w:type="dxa"/>
            <w:tcBorders>
              <w:bottom w:val="single" w:sz="12" w:space="0" w:color="939598"/>
            </w:tcBorders>
            <w:shd w:val="clear" w:color="auto" w:fill="auto"/>
          </w:tcPr>
          <w:p w14:paraId="7712E6B4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70" w:type="dxa"/>
            <w:tcBorders>
              <w:bottom w:val="single" w:sz="12" w:space="0" w:color="939598"/>
            </w:tcBorders>
            <w:shd w:val="clear" w:color="auto" w:fill="auto"/>
          </w:tcPr>
          <w:p w14:paraId="2B298BDE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B50CF" w:rsidRPr="00D80CD4" w14:paraId="0F03D62D" w14:textId="77777777" w:rsidTr="00FB50CF">
        <w:trPr>
          <w:trHeight w:val="914"/>
        </w:trPr>
        <w:tc>
          <w:tcPr>
            <w:tcW w:w="2945" w:type="dxa"/>
            <w:shd w:val="clear" w:color="auto" w:fill="auto"/>
          </w:tcPr>
          <w:p w14:paraId="12A0CEFD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86" w:type="dxa"/>
            <w:tcBorders>
              <w:top w:val="single" w:sz="12" w:space="0" w:color="939598"/>
              <w:bottom w:val="single" w:sz="12" w:space="0" w:color="939598"/>
            </w:tcBorders>
            <w:shd w:val="clear" w:color="auto" w:fill="auto"/>
          </w:tcPr>
          <w:p w14:paraId="3E317D47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70" w:type="dxa"/>
            <w:tcBorders>
              <w:top w:val="single" w:sz="12" w:space="0" w:color="939598"/>
              <w:bottom w:val="single" w:sz="12" w:space="0" w:color="939598"/>
            </w:tcBorders>
            <w:shd w:val="clear" w:color="auto" w:fill="auto"/>
          </w:tcPr>
          <w:p w14:paraId="0B9FDD92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B50CF" w:rsidRPr="00D80CD4" w14:paraId="3989D14D" w14:textId="77777777" w:rsidTr="00FB50CF">
        <w:trPr>
          <w:trHeight w:val="914"/>
        </w:trPr>
        <w:tc>
          <w:tcPr>
            <w:tcW w:w="2945" w:type="dxa"/>
            <w:tcBorders>
              <w:bottom w:val="single" w:sz="12" w:space="0" w:color="939598"/>
            </w:tcBorders>
            <w:shd w:val="clear" w:color="auto" w:fill="auto"/>
          </w:tcPr>
          <w:p w14:paraId="213C2F4D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86" w:type="dxa"/>
            <w:tcBorders>
              <w:top w:val="single" w:sz="12" w:space="0" w:color="939598"/>
              <w:bottom w:val="single" w:sz="12" w:space="0" w:color="939598"/>
            </w:tcBorders>
            <w:shd w:val="clear" w:color="auto" w:fill="auto"/>
          </w:tcPr>
          <w:p w14:paraId="1CEF643B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70" w:type="dxa"/>
            <w:tcBorders>
              <w:top w:val="single" w:sz="12" w:space="0" w:color="939598"/>
              <w:bottom w:val="single" w:sz="12" w:space="0" w:color="939598"/>
            </w:tcBorders>
            <w:shd w:val="clear" w:color="auto" w:fill="auto"/>
          </w:tcPr>
          <w:p w14:paraId="26E4FB4F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B50CF" w:rsidRPr="00D80CD4" w14:paraId="4DB75C33" w14:textId="77777777" w:rsidTr="00FB50CF">
        <w:trPr>
          <w:trHeight w:val="914"/>
        </w:trPr>
        <w:tc>
          <w:tcPr>
            <w:tcW w:w="2945" w:type="dxa"/>
            <w:tcBorders>
              <w:top w:val="single" w:sz="12" w:space="0" w:color="939598"/>
              <w:bottom w:val="single" w:sz="12" w:space="0" w:color="939598"/>
            </w:tcBorders>
            <w:shd w:val="clear" w:color="auto" w:fill="auto"/>
          </w:tcPr>
          <w:p w14:paraId="772F5B60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86" w:type="dxa"/>
            <w:tcBorders>
              <w:top w:val="single" w:sz="12" w:space="0" w:color="939598"/>
              <w:bottom w:val="single" w:sz="12" w:space="0" w:color="939598"/>
            </w:tcBorders>
            <w:shd w:val="clear" w:color="auto" w:fill="auto"/>
          </w:tcPr>
          <w:p w14:paraId="6ED15AFF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70" w:type="dxa"/>
            <w:tcBorders>
              <w:top w:val="single" w:sz="12" w:space="0" w:color="939598"/>
              <w:bottom w:val="single" w:sz="12" w:space="0" w:color="939598"/>
            </w:tcBorders>
            <w:shd w:val="clear" w:color="auto" w:fill="auto"/>
          </w:tcPr>
          <w:p w14:paraId="709CE2D8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0DC1E18A" w14:textId="10BA3535" w:rsidR="001C6186" w:rsidRPr="00E859A8" w:rsidRDefault="00FB50CF">
      <w:pPr>
        <w:rPr>
          <w:rFonts w:ascii="Montserrat" w:hAnsi="Montserrat"/>
          <w:b/>
          <w:bCs/>
          <w:color w:val="002060"/>
          <w:sz w:val="28"/>
          <w:szCs w:val="28"/>
        </w:rPr>
      </w:pPr>
      <w:r w:rsidRPr="00E859A8">
        <w:rPr>
          <w:rFonts w:ascii="Montserrat" w:hAnsi="Montserrat"/>
          <w:b/>
          <w:bCs/>
          <w:color w:val="002060"/>
          <w:sz w:val="28"/>
          <w:szCs w:val="28"/>
        </w:rPr>
        <w:t>Group Activity Informal Support</w:t>
      </w:r>
    </w:p>
    <w:p w14:paraId="4BCDF249" w14:textId="77777777" w:rsidR="00FB50CF" w:rsidRDefault="00FB50CF">
      <w:pPr>
        <w:rPr>
          <w:b/>
          <w:bCs/>
        </w:rPr>
      </w:pPr>
    </w:p>
    <w:p w14:paraId="1A59F09D" w14:textId="65F06B95" w:rsidR="00FB50CF" w:rsidRPr="00FB50CF" w:rsidRDefault="00FB50CF">
      <w:pPr>
        <w:rPr>
          <w:b/>
          <w:bCs/>
        </w:rPr>
      </w:pPr>
      <w:r>
        <w:rPr>
          <w:b/>
          <w:bCs/>
        </w:rPr>
        <w:t>Group 1</w:t>
      </w:r>
    </w:p>
    <w:sectPr w:rsidR="00FB50CF" w:rsidRPr="00FB50CF" w:rsidSect="00FB50CF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365BF" w14:textId="77777777" w:rsidR="00DE4B61" w:rsidRDefault="00DE4B61" w:rsidP="00F52290">
      <w:r>
        <w:separator/>
      </w:r>
    </w:p>
  </w:endnote>
  <w:endnote w:type="continuationSeparator" w:id="0">
    <w:p w14:paraId="73C83CDE" w14:textId="77777777" w:rsidR="00DE4B61" w:rsidRDefault="00DE4B61" w:rsidP="00F5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E8F21" w14:textId="77777777" w:rsidR="00DE4B61" w:rsidRDefault="00DE4B61" w:rsidP="00F52290">
      <w:r>
        <w:separator/>
      </w:r>
    </w:p>
  </w:footnote>
  <w:footnote w:type="continuationSeparator" w:id="0">
    <w:p w14:paraId="3E77EAB7" w14:textId="77777777" w:rsidR="00DE4B61" w:rsidRDefault="00DE4B61" w:rsidP="00F52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4D67" w14:textId="18231BFA" w:rsidR="00F52290" w:rsidRDefault="00F52290" w:rsidP="00F5229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F507E9" wp14:editId="7D114A5E">
          <wp:simplePos x="0" y="0"/>
          <wp:positionH relativeFrom="column">
            <wp:posOffset>8221980</wp:posOffset>
          </wp:positionH>
          <wp:positionV relativeFrom="paragraph">
            <wp:posOffset>-358140</wp:posOffset>
          </wp:positionV>
          <wp:extent cx="1447800" cy="4000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0369"/>
    <w:multiLevelType w:val="hybridMultilevel"/>
    <w:tmpl w:val="F3164A0C"/>
    <w:lvl w:ilvl="0" w:tplc="402E7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386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49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C22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720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E40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CB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908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8A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5EA142B"/>
    <w:multiLevelType w:val="hybridMultilevel"/>
    <w:tmpl w:val="F23437FE"/>
    <w:lvl w:ilvl="0" w:tplc="80FA9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38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C45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02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A4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C6C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C2C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225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FC4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6E025F0"/>
    <w:multiLevelType w:val="hybridMultilevel"/>
    <w:tmpl w:val="23D02544"/>
    <w:lvl w:ilvl="0" w:tplc="05387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A8F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A3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5E7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04E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0C5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9EA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20D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A49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5724415">
    <w:abstractNumId w:val="1"/>
  </w:num>
  <w:num w:numId="2" w16cid:durableId="203910395">
    <w:abstractNumId w:val="2"/>
  </w:num>
  <w:num w:numId="3" w16cid:durableId="148111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CF"/>
    <w:rsid w:val="001C6186"/>
    <w:rsid w:val="0098655D"/>
    <w:rsid w:val="00DE4B61"/>
    <w:rsid w:val="00E859A8"/>
    <w:rsid w:val="00F52290"/>
    <w:rsid w:val="00FB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AE97"/>
  <w15:chartTrackingRefBased/>
  <w15:docId w15:val="{2BDD1278-A099-4F01-AB66-85CC275E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CF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B50CF"/>
  </w:style>
  <w:style w:type="paragraph" w:styleId="Header">
    <w:name w:val="header"/>
    <w:basedOn w:val="Normal"/>
    <w:link w:val="HeaderChar"/>
    <w:uiPriority w:val="99"/>
    <w:unhideWhenUsed/>
    <w:rsid w:val="00F522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90"/>
    <w:rPr>
      <w:rFonts w:ascii="Open Sans" w:eastAsia="Open Sans" w:hAnsi="Open Sans" w:cs="Open Sans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22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290"/>
    <w:rPr>
      <w:rFonts w:ascii="Open Sans" w:eastAsia="Open Sans" w:hAnsi="Open Sans" w:cs="Open Sans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3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3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5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E361A1B26474EBF9C750B9423DFE9" ma:contentTypeVersion="6" ma:contentTypeDescription="Create a new document." ma:contentTypeScope="" ma:versionID="45c6a27049e28749dd11dbc674803a39">
  <xsd:schema xmlns:xsd="http://www.w3.org/2001/XMLSchema" xmlns:xs="http://www.w3.org/2001/XMLSchema" xmlns:p="http://schemas.microsoft.com/office/2006/metadata/properties" xmlns:ns2="51f7bf10-8920-405c-b4ea-32753fe25b3a" xmlns:ns3="edc02efd-96c8-4407-9213-3601c83b448a" targetNamespace="http://schemas.microsoft.com/office/2006/metadata/properties" ma:root="true" ma:fieldsID="1d004bcc674210baa63a5cacc6d5d9ca" ns2:_="" ns3:_="">
    <xsd:import namespace="51f7bf10-8920-405c-b4ea-32753fe25b3a"/>
    <xsd:import namespace="edc02efd-96c8-4407-9213-3601c83b4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bf10-8920-405c-b4ea-32753fe25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02efd-96c8-4407-9213-3601c83b4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76411-0BB5-4EF8-B81D-C4646B8DB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7bf10-8920-405c-b4ea-32753fe25b3a"/>
    <ds:schemaRef ds:uri="edc02efd-96c8-4407-9213-3601c83b4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30080-AECE-4DA9-9825-20A10FD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41729B-51C9-41AF-BBDA-1C5184F05E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Heath</dc:creator>
  <cp:keywords/>
  <dc:description/>
  <cp:lastModifiedBy>Robert Worrell</cp:lastModifiedBy>
  <cp:revision>3</cp:revision>
  <dcterms:created xsi:type="dcterms:W3CDTF">2023-08-16T11:47:00Z</dcterms:created>
  <dcterms:modified xsi:type="dcterms:W3CDTF">2023-08-24T07:33:00Z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0x0101001BFE361A1B26474EBF9C750B9423DFE9</vt:lpwstr>
  </property>
</Properties>
</file>